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4F" w:rsidRDefault="00401D4F" w:rsidP="008B1523">
      <w:pPr>
        <w:rPr>
          <w:lang w:val="en-US"/>
        </w:rPr>
      </w:pPr>
    </w:p>
    <w:p w:rsidR="00F82723" w:rsidRDefault="00C33E1C" w:rsidP="00F82723">
      <w:pPr>
        <w:jc w:val="center"/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val="en-US" w:eastAsia="ru-RU"/>
        </w:rPr>
      </w:pPr>
      <w:proofErr w:type="spellStart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val="en-US" w:eastAsia="ru-RU"/>
        </w:rPr>
        <w:t>Consultarea</w:t>
      </w:r>
      <w:proofErr w:type="spellEnd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val="en-US" w:eastAsia="ru-RU"/>
        </w:rPr>
        <w:t xml:space="preserve"> </w:t>
      </w:r>
      <w:proofErr w:type="spellStart"/>
      <w:r w:rsidR="006C50F1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val="en-US" w:eastAsia="ru-RU"/>
        </w:rPr>
        <w:t>publică</w:t>
      </w:r>
      <w:proofErr w:type="spellEnd"/>
    </w:p>
    <w:p w:rsidR="006C50F1" w:rsidRPr="00F82723" w:rsidRDefault="006C50F1" w:rsidP="00F82723">
      <w:pPr>
        <w:jc w:val="center"/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val="en-US" w:eastAsia="ru-RU"/>
        </w:rPr>
      </w:pPr>
    </w:p>
    <w:p w:rsidR="00C33E1C" w:rsidRDefault="00C33E1C" w:rsidP="00065D9E">
      <w:pPr>
        <w:rPr>
          <w:rFonts w:ascii="Times New Roman" w:hAnsi="Times New Roman" w:cs="Times New Roman"/>
          <w:b/>
          <w:color w:val="222222"/>
          <w:sz w:val="36"/>
          <w:szCs w:val="36"/>
        </w:rPr>
      </w:pPr>
      <w:proofErr w:type="gramStart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>a</w:t>
      </w:r>
      <w:proofErr w:type="gramEnd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 xml:space="preserve"> </w:t>
      </w:r>
      <w:proofErr w:type="spellStart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>proiectului</w:t>
      </w:r>
      <w:proofErr w:type="spellEnd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 xml:space="preserve"> de </w:t>
      </w:r>
      <w:proofErr w:type="spellStart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>Decizie</w:t>
      </w:r>
      <w:proofErr w:type="spellEnd"/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 xml:space="preserve"> </w:t>
      </w:r>
      <w:r w:rsidRPr="00065D9E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>„</w:t>
      </w:r>
      <w:r w:rsidR="00065D9E" w:rsidRPr="00065D9E">
        <w:rPr>
          <w:rFonts w:ascii="Times New Roman" w:hAnsi="Times New Roman" w:cs="Times New Roman"/>
          <w:b/>
          <w:iCs/>
          <w:sz w:val="36"/>
          <w:szCs w:val="36"/>
        </w:rPr>
        <w:t xml:space="preserve"> Cu privire la iniţierea lucrărilor cadastrale de delimitare a terenurilor propietate publică a UAT Jora de Mijloc</w:t>
      </w:r>
      <w:r w:rsidRPr="00F8272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  <w:lang w:val="en-US" w:eastAsia="ru-RU"/>
        </w:rPr>
        <w:t>”</w:t>
      </w:r>
      <w:r w:rsidRPr="00F82723">
        <w:rPr>
          <w:rFonts w:ascii="Times New Roman" w:hAnsi="Times New Roman" w:cs="Times New Roman"/>
          <w:b/>
          <w:color w:val="222222"/>
          <w:sz w:val="36"/>
          <w:szCs w:val="36"/>
        </w:rPr>
        <w:t xml:space="preserve">  </w:t>
      </w:r>
    </w:p>
    <w:p w:rsidR="00F82723" w:rsidRPr="00F82723" w:rsidRDefault="00F82723" w:rsidP="00C33E1C">
      <w:pPr>
        <w:rPr>
          <w:rFonts w:ascii="Times New Roman" w:hAnsi="Times New Roman" w:cs="Times New Roman"/>
          <w:b/>
          <w:color w:val="222222"/>
          <w:sz w:val="36"/>
          <w:szCs w:val="36"/>
        </w:rPr>
      </w:pPr>
    </w:p>
    <w:p w:rsidR="00C33E1C" w:rsidRPr="00F82723" w:rsidRDefault="007A10AC" w:rsidP="007A10AC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 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Autoritatea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executivă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a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Consiliului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local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Jora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Mijloc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inițiază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,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începând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cu data de </w:t>
      </w:r>
      <w:r w:rsidR="00065D9E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24</w:t>
      </w:r>
      <w:r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.</w:t>
      </w:r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06.2022,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consultarea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publică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a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procedurii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elaborare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a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proiectului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Decizie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a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Consiliului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r w:rsidR="00F82723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loc</w:t>
      </w:r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al </w:t>
      </w:r>
      <w:proofErr w:type="spellStart"/>
      <w:proofErr w:type="gram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Jora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 de</w:t>
      </w:r>
      <w:proofErr w:type="gram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>Miijloc</w:t>
      </w:r>
      <w:proofErr w:type="spellEnd"/>
      <w:r w:rsidR="00C33E1C" w:rsidRPr="00F8272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val="en-US" w:eastAsia="ru-RU"/>
        </w:rPr>
        <w:t xml:space="preserve"> </w:t>
      </w:r>
      <w:r w:rsidR="00C33E1C" w:rsidRPr="00F82723"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  <w:t>„</w:t>
      </w:r>
      <w:r w:rsidR="00065D9E" w:rsidRPr="00065D9E">
        <w:rPr>
          <w:b/>
          <w:iCs/>
        </w:rPr>
        <w:t xml:space="preserve"> </w:t>
      </w:r>
      <w:r w:rsidR="00065D9E" w:rsidRPr="00065D9E">
        <w:rPr>
          <w:rFonts w:ascii="Times New Roman" w:hAnsi="Times New Roman" w:cs="Times New Roman"/>
          <w:b/>
          <w:iCs/>
          <w:sz w:val="28"/>
          <w:szCs w:val="28"/>
        </w:rPr>
        <w:t>Cu privire la iniţierea lucrărilor cadastrale  de delimitare a terenurilor propietate publică</w:t>
      </w:r>
      <w:r w:rsidR="00065D9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65D9E" w:rsidRPr="00065D9E">
        <w:rPr>
          <w:rFonts w:ascii="Times New Roman" w:hAnsi="Times New Roman" w:cs="Times New Roman"/>
          <w:b/>
          <w:iCs/>
          <w:sz w:val="28"/>
          <w:szCs w:val="28"/>
        </w:rPr>
        <w:t>a UAT Jora de Mijloc</w:t>
      </w:r>
      <w:r w:rsidR="00C33E1C" w:rsidRPr="00F82723"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  <w:t>”</w:t>
      </w:r>
    </w:p>
    <w:p w:rsidR="00C33E1C" w:rsidRPr="00F82723" w:rsidRDefault="00C33E1C" w:rsidP="00C33E1C">
      <w:pPr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28"/>
          <w:lang w:val="en-US" w:eastAsia="ru-RU"/>
        </w:rPr>
      </w:pPr>
    </w:p>
    <w:p w:rsidR="00C33E1C" w:rsidRPr="00F82723" w:rsidRDefault="00F82723" w:rsidP="007A10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              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Necesitatea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elaborării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și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adoptării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proiectului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decizie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a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fost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impusă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în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>conformitate</w:t>
      </w:r>
      <w:proofErr w:type="spellEnd"/>
      <w:r w:rsidR="00C33E1C" w:rsidRPr="00F82723">
        <w:rPr>
          <w:rFonts w:ascii="Times New Roman" w:eastAsia="Times New Roman" w:hAnsi="Times New Roman" w:cs="Times New Roman"/>
          <w:color w:val="404040"/>
          <w:sz w:val="28"/>
          <w:szCs w:val="28"/>
          <w:lang w:val="en-US" w:eastAsia="ru-RU"/>
        </w:rPr>
        <w:t xml:space="preserve"> cu  </w:t>
      </w:r>
      <w:r w:rsidR="00065D9E" w:rsidRPr="00065D9E">
        <w:rPr>
          <w:rFonts w:ascii="Times New Roman" w:hAnsi="Times New Roman" w:cs="Times New Roman"/>
          <w:sz w:val="28"/>
          <w:szCs w:val="28"/>
          <w:lang w:val="it-IT"/>
        </w:rPr>
        <w:t>cu art.14 alin.(2) din</w:t>
      </w:r>
      <w:r w:rsidR="00065D9E" w:rsidRPr="00065D9E">
        <w:rPr>
          <w:rFonts w:ascii="Times New Roman" w:hAnsi="Times New Roman" w:cs="Times New Roman"/>
          <w:sz w:val="28"/>
          <w:szCs w:val="28"/>
        </w:rPr>
        <w:t xml:space="preserve"> Legea privind administraţia publică locală, nr.436 / 2006, art.16, alin</w:t>
      </w:r>
      <w:r w:rsidR="00065D9E">
        <w:rPr>
          <w:rFonts w:ascii="Times New Roman" w:hAnsi="Times New Roman" w:cs="Times New Roman"/>
          <w:sz w:val="28"/>
          <w:szCs w:val="28"/>
        </w:rPr>
        <w:t>.</w:t>
      </w:r>
      <w:r w:rsidR="00065D9E" w:rsidRPr="00065D9E">
        <w:rPr>
          <w:rFonts w:ascii="Times New Roman" w:hAnsi="Times New Roman" w:cs="Times New Roman"/>
          <w:sz w:val="28"/>
          <w:szCs w:val="28"/>
        </w:rPr>
        <w:t>(1), lit</w:t>
      </w:r>
      <w:r w:rsidR="00065D9E">
        <w:rPr>
          <w:rFonts w:ascii="Times New Roman" w:hAnsi="Times New Roman" w:cs="Times New Roman"/>
          <w:sz w:val="28"/>
          <w:szCs w:val="28"/>
        </w:rPr>
        <w:t>.</w:t>
      </w:r>
      <w:r w:rsidR="00065D9E" w:rsidRPr="00065D9E">
        <w:rPr>
          <w:rFonts w:ascii="Times New Roman" w:hAnsi="Times New Roman" w:cs="Times New Roman"/>
          <w:sz w:val="28"/>
          <w:szCs w:val="28"/>
        </w:rPr>
        <w:t>(b) din Legea nr.29 /2018 privind delimitarea proprietății publice</w:t>
      </w:r>
      <w:r w:rsidRPr="00065D9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3E1C" w:rsidRPr="00F82723" w:rsidRDefault="00C33E1C" w:rsidP="00C33E1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3E1C" w:rsidRPr="00F82723" w:rsidRDefault="00F82723" w:rsidP="007A10A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Recomandările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marginea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proiectului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decizie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supus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consultării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publice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pot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expediate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pînă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data de </w:t>
      </w:r>
      <w:r w:rsidR="00065D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31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iu</w:t>
      </w:r>
      <w:r w:rsidR="00065D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2022,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adresa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electronică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primariajorademijloc@mail.ru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la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număr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+373 235 55 136, +373 235 55 236, +373 235 55 238,</w:t>
      </w:r>
      <w:r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+373 235 55 201,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+373 695 55 140,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adresa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MD 3534,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s.Jora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Mijloc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Orhei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primăria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comunei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Jora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Mijloc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Orhei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C33E1C" w:rsidRPr="00F82723" w:rsidRDefault="00C33E1C" w:rsidP="00C33E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33E1C" w:rsidRPr="00F82723" w:rsidRDefault="00F82723" w:rsidP="007A10A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  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Proiectul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deciziei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C33E1C" w:rsidRPr="00F82723">
        <w:rPr>
          <w:rFonts w:ascii="Times New Roman" w:hAnsi="Times New Roman" w:cs="Times New Roman"/>
          <w:iCs/>
          <w:sz w:val="28"/>
          <w:szCs w:val="28"/>
        </w:rPr>
        <w:t>„</w:t>
      </w:r>
      <w:r w:rsidR="00065D9E" w:rsidRPr="00065D9E">
        <w:rPr>
          <w:rFonts w:ascii="Times New Roman" w:hAnsi="Times New Roman" w:cs="Times New Roman"/>
          <w:b/>
          <w:iCs/>
          <w:sz w:val="28"/>
          <w:szCs w:val="28"/>
        </w:rPr>
        <w:t xml:space="preserve">Cu privire la iniţierea lucrărilor </w:t>
      </w:r>
      <w:proofErr w:type="gramStart"/>
      <w:r w:rsidR="00065D9E" w:rsidRPr="00065D9E">
        <w:rPr>
          <w:rFonts w:ascii="Times New Roman" w:hAnsi="Times New Roman" w:cs="Times New Roman"/>
          <w:b/>
          <w:iCs/>
          <w:sz w:val="28"/>
          <w:szCs w:val="28"/>
        </w:rPr>
        <w:t>cadastrale  de</w:t>
      </w:r>
      <w:proofErr w:type="gramEnd"/>
      <w:r w:rsidR="00065D9E" w:rsidRPr="00065D9E">
        <w:rPr>
          <w:rFonts w:ascii="Times New Roman" w:hAnsi="Times New Roman" w:cs="Times New Roman"/>
          <w:b/>
          <w:iCs/>
          <w:sz w:val="28"/>
          <w:szCs w:val="28"/>
        </w:rPr>
        <w:t xml:space="preserve"> delimitare a terenurilor propietate publicăa UAT Jora de Mijloc</w:t>
      </w:r>
      <w:r w:rsidR="00C33E1C" w:rsidRPr="00F82723">
        <w:rPr>
          <w:rFonts w:ascii="Times New Roman" w:hAnsi="Times New Roman" w:cs="Times New Roman"/>
          <w:sz w:val="28"/>
          <w:szCs w:val="28"/>
        </w:rPr>
        <w:t>”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nota </w:t>
      </w:r>
      <w:proofErr w:type="spellStart"/>
      <w:r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informativă</w:t>
      </w:r>
      <w:proofErr w:type="spellEnd"/>
      <w:r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sunt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disponibile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pagina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web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oficială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  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www.jorademijloc.comuna.md</w:t>
      </w:r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sau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sediul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Primăriei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comunei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Jora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Mijloc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Orhei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 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situat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adresa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MD 3534,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s.Jora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Mijloc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rl</w:t>
      </w:r>
      <w:proofErr w:type="spellEnd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33E1C" w:rsidRPr="00F82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Orhei</w:t>
      </w:r>
      <w:proofErr w:type="spellEnd"/>
      <w:r w:rsidR="007A10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C33E1C" w:rsidRPr="00F82723" w:rsidRDefault="00C33E1C" w:rsidP="00C33E1C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C33E1C" w:rsidRPr="00F82723" w:rsidSect="0004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8B1523"/>
    <w:rsid w:val="0000725F"/>
    <w:rsid w:val="000262A7"/>
    <w:rsid w:val="000323D6"/>
    <w:rsid w:val="00047FF5"/>
    <w:rsid w:val="00065D9E"/>
    <w:rsid w:val="000C61EE"/>
    <w:rsid w:val="00102CF9"/>
    <w:rsid w:val="001311BF"/>
    <w:rsid w:val="0014068B"/>
    <w:rsid w:val="00170016"/>
    <w:rsid w:val="00175E10"/>
    <w:rsid w:val="001B0A0D"/>
    <w:rsid w:val="001B29FD"/>
    <w:rsid w:val="001B694E"/>
    <w:rsid w:val="001D0467"/>
    <w:rsid w:val="001E1D49"/>
    <w:rsid w:val="001F2120"/>
    <w:rsid w:val="00210C82"/>
    <w:rsid w:val="0022240A"/>
    <w:rsid w:val="00242B7F"/>
    <w:rsid w:val="0025649A"/>
    <w:rsid w:val="00270D66"/>
    <w:rsid w:val="00272969"/>
    <w:rsid w:val="00276B81"/>
    <w:rsid w:val="00286675"/>
    <w:rsid w:val="002D226C"/>
    <w:rsid w:val="002E6A36"/>
    <w:rsid w:val="002E6E4E"/>
    <w:rsid w:val="002F7E12"/>
    <w:rsid w:val="003138EB"/>
    <w:rsid w:val="003411F9"/>
    <w:rsid w:val="00365508"/>
    <w:rsid w:val="00394AD4"/>
    <w:rsid w:val="003C255E"/>
    <w:rsid w:val="003D50D9"/>
    <w:rsid w:val="003D7578"/>
    <w:rsid w:val="00401D4F"/>
    <w:rsid w:val="00473D51"/>
    <w:rsid w:val="004B7FF6"/>
    <w:rsid w:val="004F0B91"/>
    <w:rsid w:val="005231B6"/>
    <w:rsid w:val="00526B2C"/>
    <w:rsid w:val="00571A24"/>
    <w:rsid w:val="00572AF3"/>
    <w:rsid w:val="005B0ED1"/>
    <w:rsid w:val="005C04D1"/>
    <w:rsid w:val="005C2CB9"/>
    <w:rsid w:val="005F1F8B"/>
    <w:rsid w:val="0062570E"/>
    <w:rsid w:val="00673E96"/>
    <w:rsid w:val="006C50F1"/>
    <w:rsid w:val="006E4929"/>
    <w:rsid w:val="00764CF1"/>
    <w:rsid w:val="00766C2A"/>
    <w:rsid w:val="00775187"/>
    <w:rsid w:val="007A10AC"/>
    <w:rsid w:val="007A1ED7"/>
    <w:rsid w:val="007C42E3"/>
    <w:rsid w:val="00800ED7"/>
    <w:rsid w:val="00801CAB"/>
    <w:rsid w:val="008359B2"/>
    <w:rsid w:val="00836042"/>
    <w:rsid w:val="0084296F"/>
    <w:rsid w:val="00872865"/>
    <w:rsid w:val="00880D47"/>
    <w:rsid w:val="008B1523"/>
    <w:rsid w:val="008E7A8F"/>
    <w:rsid w:val="009100D2"/>
    <w:rsid w:val="009101B3"/>
    <w:rsid w:val="0094768C"/>
    <w:rsid w:val="00983A3F"/>
    <w:rsid w:val="009A4CA0"/>
    <w:rsid w:val="009B66EB"/>
    <w:rsid w:val="009C2860"/>
    <w:rsid w:val="009C36EF"/>
    <w:rsid w:val="009C62C7"/>
    <w:rsid w:val="009F56BF"/>
    <w:rsid w:val="00A065F3"/>
    <w:rsid w:val="00A24AA6"/>
    <w:rsid w:val="00A3184D"/>
    <w:rsid w:val="00A4365A"/>
    <w:rsid w:val="00A737A9"/>
    <w:rsid w:val="00AD72AD"/>
    <w:rsid w:val="00B0095A"/>
    <w:rsid w:val="00B2197E"/>
    <w:rsid w:val="00B262F1"/>
    <w:rsid w:val="00B36B4C"/>
    <w:rsid w:val="00B429BB"/>
    <w:rsid w:val="00B47752"/>
    <w:rsid w:val="00B530D5"/>
    <w:rsid w:val="00B54ECA"/>
    <w:rsid w:val="00B7025E"/>
    <w:rsid w:val="00B7309A"/>
    <w:rsid w:val="00B91D3F"/>
    <w:rsid w:val="00BA59B4"/>
    <w:rsid w:val="00BE1BDE"/>
    <w:rsid w:val="00BE4FDA"/>
    <w:rsid w:val="00C11B5E"/>
    <w:rsid w:val="00C33E1C"/>
    <w:rsid w:val="00C95E7A"/>
    <w:rsid w:val="00D04999"/>
    <w:rsid w:val="00D123D2"/>
    <w:rsid w:val="00D12BF7"/>
    <w:rsid w:val="00D12C41"/>
    <w:rsid w:val="00D6209D"/>
    <w:rsid w:val="00D644F7"/>
    <w:rsid w:val="00D838EE"/>
    <w:rsid w:val="00D9048F"/>
    <w:rsid w:val="00DB5B95"/>
    <w:rsid w:val="00E065C4"/>
    <w:rsid w:val="00E222CA"/>
    <w:rsid w:val="00E35242"/>
    <w:rsid w:val="00E56517"/>
    <w:rsid w:val="00E72EC5"/>
    <w:rsid w:val="00E87658"/>
    <w:rsid w:val="00E96D7E"/>
    <w:rsid w:val="00EC42D9"/>
    <w:rsid w:val="00F14EA4"/>
    <w:rsid w:val="00F56D85"/>
    <w:rsid w:val="00F62F21"/>
    <w:rsid w:val="00F71D09"/>
    <w:rsid w:val="00F82723"/>
    <w:rsid w:val="00FA3DFC"/>
    <w:rsid w:val="00FA44D0"/>
    <w:rsid w:val="00FB05BE"/>
    <w:rsid w:val="00FC6285"/>
    <w:rsid w:val="00FE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F5"/>
    <w:rPr>
      <w:lang w:val="ro-RO"/>
    </w:rPr>
  </w:style>
  <w:style w:type="paragraph" w:styleId="1">
    <w:name w:val="heading 1"/>
    <w:basedOn w:val="a"/>
    <w:link w:val="10"/>
    <w:uiPriority w:val="9"/>
    <w:qFormat/>
    <w:rsid w:val="00401D4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5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1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01D4F"/>
    <w:rPr>
      <w:color w:val="0000FF"/>
      <w:u w:val="single"/>
    </w:rPr>
  </w:style>
  <w:style w:type="character" w:customStyle="1" w:styleId="wmi-callto">
    <w:name w:val="wmi-callto"/>
    <w:basedOn w:val="a0"/>
    <w:rsid w:val="00401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0263">
          <w:marLeft w:val="0"/>
          <w:marRight w:val="0"/>
          <w:marTop w:val="60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guvern</dc:creator>
  <cp:lastModifiedBy>Администратор</cp:lastModifiedBy>
  <cp:revision>5</cp:revision>
  <dcterms:created xsi:type="dcterms:W3CDTF">2022-07-25T14:05:00Z</dcterms:created>
  <dcterms:modified xsi:type="dcterms:W3CDTF">2022-07-26T09:03:00Z</dcterms:modified>
</cp:coreProperties>
</file>